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1" w:rsidRPr="00B532B9" w:rsidRDefault="00351931" w:rsidP="00351931"/>
    <w:p w:rsidR="00351931" w:rsidRPr="0088406B" w:rsidRDefault="00351931" w:rsidP="00351931">
      <w:pPr>
        <w:ind w:left="6946"/>
        <w:jc w:val="both"/>
        <w:rPr>
          <w:sz w:val="18"/>
          <w:szCs w:val="18"/>
        </w:rPr>
      </w:pPr>
      <w:r w:rsidRPr="0088406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351931" w:rsidRDefault="00351931" w:rsidP="00351931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6401"/>
      </w:tblGrid>
      <w:tr w:rsidR="00351931" w:rsidRPr="00C84C7B" w:rsidTr="009F7E92">
        <w:tc>
          <w:tcPr>
            <w:tcW w:w="3528" w:type="dxa"/>
            <w:shd w:val="clear" w:color="auto" w:fill="auto"/>
          </w:tcPr>
          <w:p w:rsidR="00351931" w:rsidRDefault="00351931" w:rsidP="009F7E92">
            <w:r w:rsidRPr="00C84C7B">
              <w:t>Наименование</w:t>
            </w:r>
            <w:r>
              <w:t xml:space="preserve"> и</w:t>
            </w:r>
            <w:r w:rsidRPr="00C84C7B">
              <w:t xml:space="preserve"> адрес оператора </w:t>
            </w:r>
          </w:p>
          <w:p w:rsidR="00351931" w:rsidRPr="00C84C7B" w:rsidRDefault="00351931" w:rsidP="009F7E92">
            <w:r w:rsidRPr="00C84C7B">
              <w:t>на обработку персональных данных</w:t>
            </w:r>
          </w:p>
        </w:tc>
        <w:tc>
          <w:tcPr>
            <w:tcW w:w="7353" w:type="dxa"/>
            <w:shd w:val="clear" w:color="auto" w:fill="auto"/>
          </w:tcPr>
          <w:p w:rsidR="00351931" w:rsidRDefault="00351931" w:rsidP="009F7E92">
            <w:pPr>
              <w:jc w:val="right"/>
              <w:rPr>
                <w:b/>
              </w:rPr>
            </w:pPr>
            <w:r w:rsidRPr="005A31F2">
              <w:rPr>
                <w:b/>
              </w:rPr>
              <w:t>Общество</w:t>
            </w:r>
            <w:r>
              <w:rPr>
                <w:b/>
              </w:rPr>
              <w:t xml:space="preserve"> с ограниченной ответственностью</w:t>
            </w:r>
            <w:r w:rsidRPr="005A31F2">
              <w:rPr>
                <w:b/>
              </w:rPr>
              <w:t xml:space="preserve"> </w:t>
            </w:r>
          </w:p>
          <w:p w:rsidR="00351931" w:rsidRPr="005A31F2" w:rsidRDefault="00351931" w:rsidP="009F7E92">
            <w:pPr>
              <w:jc w:val="right"/>
              <w:rPr>
                <w:b/>
              </w:rPr>
            </w:pPr>
            <w:r w:rsidRPr="005A31F2">
              <w:rPr>
                <w:b/>
              </w:rPr>
              <w:t>«Управляющая компания</w:t>
            </w:r>
            <w:r>
              <w:rPr>
                <w:b/>
              </w:rPr>
              <w:t xml:space="preserve"> УК</w:t>
            </w:r>
            <w:r w:rsidRPr="005A31F2">
              <w:rPr>
                <w:b/>
              </w:rPr>
              <w:t xml:space="preserve"> «А</w:t>
            </w:r>
            <w:r>
              <w:rPr>
                <w:b/>
              </w:rPr>
              <w:t>ристократъ</w:t>
            </w:r>
            <w:r w:rsidRPr="005A31F2">
              <w:rPr>
                <w:b/>
              </w:rPr>
              <w:t>»</w:t>
            </w:r>
          </w:p>
          <w:p w:rsidR="00351931" w:rsidRPr="00C319B9" w:rsidRDefault="00351931" w:rsidP="002162A6">
            <w:pPr>
              <w:jc w:val="right"/>
            </w:pPr>
            <w:r>
              <w:t>620</w:t>
            </w:r>
            <w:r w:rsidR="00106B8E">
              <w:t>109</w:t>
            </w:r>
            <w:r w:rsidRPr="00C319B9">
              <w:t xml:space="preserve"> г.</w:t>
            </w:r>
            <w:r>
              <w:t xml:space="preserve"> </w:t>
            </w:r>
            <w:r w:rsidRPr="00C319B9">
              <w:t xml:space="preserve">Екатеринбург, ул. </w:t>
            </w:r>
            <w:r w:rsidR="002162A6">
              <w:t>Мельникова, 38</w:t>
            </w:r>
            <w:bookmarkStart w:id="0" w:name="_GoBack"/>
            <w:bookmarkEnd w:id="0"/>
            <w:r w:rsidRPr="00C319B9">
              <w:t>, тел.</w:t>
            </w:r>
            <w:r>
              <w:t>287</w:t>
            </w:r>
            <w:r w:rsidRPr="00C319B9">
              <w:t>-</w:t>
            </w:r>
            <w:r>
              <w:t>51</w:t>
            </w:r>
            <w:r w:rsidRPr="00C319B9">
              <w:t>-</w:t>
            </w:r>
            <w:r>
              <w:t>10</w:t>
            </w:r>
          </w:p>
        </w:tc>
      </w:tr>
    </w:tbl>
    <w:p w:rsidR="00351931" w:rsidRDefault="00351931" w:rsidP="00351931">
      <w:pPr>
        <w:jc w:val="center"/>
        <w:rPr>
          <w:b/>
        </w:rPr>
      </w:pPr>
    </w:p>
    <w:p w:rsidR="00351931" w:rsidRDefault="00351931" w:rsidP="00351931">
      <w:pPr>
        <w:jc w:val="center"/>
        <w:rPr>
          <w:b/>
        </w:rPr>
      </w:pPr>
    </w:p>
    <w:p w:rsidR="00351931" w:rsidRDefault="00351931" w:rsidP="00351931">
      <w:pPr>
        <w:jc w:val="center"/>
        <w:rPr>
          <w:b/>
        </w:rPr>
      </w:pPr>
    </w:p>
    <w:p w:rsidR="00351931" w:rsidRDefault="00351931" w:rsidP="00351931">
      <w:pPr>
        <w:jc w:val="center"/>
        <w:rPr>
          <w:b/>
        </w:rPr>
      </w:pPr>
      <w:r w:rsidRPr="00CC3190">
        <w:rPr>
          <w:b/>
        </w:rPr>
        <w:t>Согласие на обработку персональных данных</w:t>
      </w:r>
    </w:p>
    <w:p w:rsidR="00351931" w:rsidRPr="00CC3190" w:rsidRDefault="00351931" w:rsidP="00351931">
      <w:pPr>
        <w:jc w:val="center"/>
        <w:rPr>
          <w:b/>
        </w:rPr>
      </w:pPr>
    </w:p>
    <w:p w:rsidR="00351931" w:rsidRPr="00CC3190" w:rsidRDefault="00351931" w:rsidP="00351931"/>
    <w:p w:rsidR="00351931" w:rsidRPr="00CC3190" w:rsidRDefault="00351931" w:rsidP="00351931">
      <w:pPr>
        <w:ind w:firstLine="360"/>
        <w:jc w:val="both"/>
      </w:pPr>
      <w:r w:rsidRPr="002678D6">
        <w:rPr>
          <w:b/>
          <w:u w:val="single"/>
        </w:rPr>
        <w:t>Основание:</w:t>
      </w:r>
      <w:r w:rsidRPr="00CC3190">
        <w:t xml:space="preserve"> Федеральный закон от 27 июля 2006 года №152-ФЗ «О персональных данных».</w:t>
      </w:r>
    </w:p>
    <w:p w:rsidR="00351931" w:rsidRPr="00CC3190" w:rsidRDefault="00351931" w:rsidP="00351931">
      <w:pPr>
        <w:ind w:firstLine="360"/>
        <w:jc w:val="both"/>
      </w:pPr>
      <w:proofErr w:type="gramStart"/>
      <w:r w:rsidRPr="002678D6">
        <w:rPr>
          <w:b/>
          <w:u w:val="single"/>
        </w:rPr>
        <w:t>ОБРАБОТКА ПЕРСОНАЛЬНЫХ ДАННЫХ</w:t>
      </w:r>
      <w:r w:rsidRPr="00CC3190"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51931" w:rsidRPr="00CC3190" w:rsidRDefault="00351931" w:rsidP="00351931">
      <w:pPr>
        <w:ind w:firstLine="360"/>
        <w:jc w:val="both"/>
      </w:pPr>
      <w:r w:rsidRPr="00CC3190">
        <w:t xml:space="preserve">Субъектом персональных данных являются физические лица, состоящие в гражданско-правовых отношениях с </w:t>
      </w:r>
      <w:r>
        <w:t xml:space="preserve">ООО </w:t>
      </w:r>
      <w:r w:rsidRPr="00C319B9">
        <w:t xml:space="preserve">«Управляющая компания </w:t>
      </w:r>
      <w:r>
        <w:t xml:space="preserve">УК </w:t>
      </w:r>
      <w:r w:rsidRPr="00C319B9">
        <w:t>«А</w:t>
      </w:r>
      <w:r>
        <w:t>ристократъ</w:t>
      </w:r>
      <w:r w:rsidRPr="00C319B9">
        <w:t>»</w:t>
      </w:r>
      <w:r w:rsidRPr="00B831BA">
        <w:t xml:space="preserve"> </w:t>
      </w:r>
      <w:r>
        <w:t>по договору</w:t>
      </w:r>
      <w:r w:rsidRPr="00CC3190">
        <w:t xml:space="preserve"> </w:t>
      </w:r>
      <w:r>
        <w:t xml:space="preserve">обслуживания многоквартирных домов. </w:t>
      </w:r>
    </w:p>
    <w:p w:rsidR="00351931" w:rsidRPr="00CC3190" w:rsidRDefault="00351931" w:rsidP="00351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396"/>
      </w:tblGrid>
      <w:tr w:rsidR="00351931" w:rsidRPr="00CC3190" w:rsidTr="009F7E92">
        <w:tc>
          <w:tcPr>
            <w:tcW w:w="3528" w:type="dxa"/>
            <w:shd w:val="clear" w:color="auto" w:fill="auto"/>
          </w:tcPr>
          <w:p w:rsidR="00351931" w:rsidRPr="00CC3190" w:rsidRDefault="00351931" w:rsidP="009F7E92">
            <w:r w:rsidRPr="00CC3190">
              <w:t>Цель обработки персональных данных</w:t>
            </w:r>
          </w:p>
        </w:tc>
        <w:tc>
          <w:tcPr>
            <w:tcW w:w="7353" w:type="dxa"/>
            <w:shd w:val="clear" w:color="auto" w:fill="auto"/>
          </w:tcPr>
          <w:p w:rsidR="00351931" w:rsidRPr="00CC3190" w:rsidRDefault="00351931" w:rsidP="00C43235">
            <w:pPr>
              <w:jc w:val="both"/>
            </w:pPr>
            <w:r w:rsidRPr="00CC3190">
              <w:t xml:space="preserve">Исполнение </w:t>
            </w:r>
            <w:r>
              <w:t xml:space="preserve">обязательств по </w:t>
            </w:r>
            <w:r w:rsidRPr="00CC3190">
              <w:t>договора</w:t>
            </w:r>
            <w:r>
              <w:t>м</w:t>
            </w:r>
            <w:r w:rsidRPr="00CC3190">
              <w:t>, одной из сторон котор</w:t>
            </w:r>
            <w:r>
              <w:t xml:space="preserve">ых </w:t>
            </w:r>
            <w:r w:rsidRPr="00CC3190">
              <w:t xml:space="preserve">является </w:t>
            </w:r>
            <w:r>
              <w:t xml:space="preserve">ООО </w:t>
            </w:r>
            <w:r w:rsidRPr="00C319B9">
              <w:t>«Управляющая компания «</w:t>
            </w:r>
            <w:r w:rsidR="00C43235">
              <w:t>Аристократъ</w:t>
            </w:r>
            <w:r w:rsidRPr="00C319B9">
              <w:t>»</w:t>
            </w:r>
            <w:r w:rsidRPr="00CC3190">
              <w:t>, обеспечение соблюдения законодательства РФ, обеспечение достоверности полученных данных, контроль качества выполняемой работы, бухгалтерский учет и отчетность, статистическая отчетность и т.д.</w:t>
            </w:r>
          </w:p>
        </w:tc>
      </w:tr>
      <w:tr w:rsidR="00351931" w:rsidRPr="00CC3190" w:rsidTr="009F7E92">
        <w:tc>
          <w:tcPr>
            <w:tcW w:w="3528" w:type="dxa"/>
            <w:shd w:val="clear" w:color="auto" w:fill="auto"/>
          </w:tcPr>
          <w:p w:rsidR="00351931" w:rsidRPr="00CC3190" w:rsidRDefault="00351931" w:rsidP="009F7E92">
            <w:r w:rsidRPr="00CC3190">
              <w:t>Перечень персональных данных, на обработку которых дается согласие</w:t>
            </w:r>
          </w:p>
        </w:tc>
        <w:tc>
          <w:tcPr>
            <w:tcW w:w="7353" w:type="dxa"/>
            <w:shd w:val="clear" w:color="auto" w:fill="auto"/>
          </w:tcPr>
          <w:p w:rsidR="00351931" w:rsidRPr="00CC3190" w:rsidRDefault="00351931" w:rsidP="009F7E92">
            <w:pPr>
              <w:jc w:val="both"/>
            </w:pPr>
            <w:proofErr w:type="gramStart"/>
            <w:r w:rsidRPr="00CC3190">
              <w:t>Фамилия, имя, отчество, год, месяц, дата рождения, место рождение, адрес места регистрации (места пребывания), номера телефонов, семейное положение, сведения, указанные в паспорте гражданина Российской Федерации, свед</w:t>
            </w:r>
            <w:r>
              <w:t>ения о ранее выданном паспорте, другая информация по законодательству РФ</w:t>
            </w:r>
            <w:r w:rsidRPr="00CC3190">
              <w:t>.</w:t>
            </w:r>
            <w:proofErr w:type="gramEnd"/>
          </w:p>
        </w:tc>
      </w:tr>
      <w:tr w:rsidR="00351931" w:rsidRPr="00CC3190" w:rsidTr="009F7E92">
        <w:tc>
          <w:tcPr>
            <w:tcW w:w="3528" w:type="dxa"/>
            <w:shd w:val="clear" w:color="auto" w:fill="auto"/>
          </w:tcPr>
          <w:p w:rsidR="00351931" w:rsidRPr="00CC3190" w:rsidRDefault="00351931" w:rsidP="009F7E92">
            <w:r w:rsidRPr="00CC3190">
              <w:t>Перечень действий с персональными данными. Способы обработки</w:t>
            </w:r>
          </w:p>
        </w:tc>
        <w:tc>
          <w:tcPr>
            <w:tcW w:w="7353" w:type="dxa"/>
            <w:shd w:val="clear" w:color="auto" w:fill="auto"/>
          </w:tcPr>
          <w:p w:rsidR="00351931" w:rsidRPr="00CC3190" w:rsidRDefault="00351931" w:rsidP="00C43235">
            <w:pPr>
              <w:autoSpaceDE w:val="0"/>
              <w:autoSpaceDN w:val="0"/>
              <w:adjustRightInd w:val="0"/>
              <w:jc w:val="both"/>
            </w:pPr>
            <w:r w:rsidRPr="00CC3190">
              <w:t>Смешанная обработка персональных данных. Передача по внутренней сети, с использованием сети общего пользования Интернет в территориальные представительств</w:t>
            </w:r>
            <w:proofErr w:type="gramStart"/>
            <w:r w:rsidRPr="00CC3190">
              <w:t xml:space="preserve">а </w:t>
            </w:r>
            <w:r>
              <w:t>ООО</w:t>
            </w:r>
            <w:proofErr w:type="gramEnd"/>
            <w:r>
              <w:t xml:space="preserve"> </w:t>
            </w:r>
            <w:r w:rsidRPr="00C319B9">
              <w:t xml:space="preserve">«Управляющая компания </w:t>
            </w:r>
            <w:r>
              <w:t xml:space="preserve">ЖК </w:t>
            </w:r>
            <w:r w:rsidR="00C43235">
              <w:t>«Аристократъ</w:t>
            </w:r>
            <w:r w:rsidRPr="00C319B9">
              <w:t>»</w:t>
            </w:r>
            <w:r w:rsidRPr="00CC3190">
              <w:t>. Составление внутренних и статистических отчетов, анализ данных. Автоматизированная и ручная обработка персональных данных.</w:t>
            </w:r>
          </w:p>
        </w:tc>
      </w:tr>
      <w:tr w:rsidR="00351931" w:rsidRPr="00CC3190" w:rsidTr="009F7E92">
        <w:tc>
          <w:tcPr>
            <w:tcW w:w="3528" w:type="dxa"/>
            <w:shd w:val="clear" w:color="auto" w:fill="auto"/>
          </w:tcPr>
          <w:p w:rsidR="00351931" w:rsidRPr="00CC3190" w:rsidRDefault="00351931" w:rsidP="009F7E92">
            <w:r w:rsidRPr="00CC3190">
              <w:t>Срок действия согласия на обработку персональных данных</w:t>
            </w:r>
          </w:p>
        </w:tc>
        <w:tc>
          <w:tcPr>
            <w:tcW w:w="7353" w:type="dxa"/>
            <w:shd w:val="clear" w:color="auto" w:fill="auto"/>
          </w:tcPr>
          <w:p w:rsidR="00351931" w:rsidRPr="00CC3190" w:rsidRDefault="00351931" w:rsidP="009F7E92">
            <w:pPr>
              <w:autoSpaceDE w:val="0"/>
              <w:autoSpaceDN w:val="0"/>
              <w:adjustRightInd w:val="0"/>
              <w:jc w:val="both"/>
            </w:pPr>
            <w:r w:rsidRPr="00CC3190">
              <w:t xml:space="preserve">На период действия договора </w:t>
            </w:r>
            <w:r>
              <w:t xml:space="preserve">обслуживания многоквартирных домов с учетом срока исковой давности и судебного судопроизводства, в </w:t>
            </w:r>
            <w:proofErr w:type="spellStart"/>
            <w:r>
              <w:t>т.ч</w:t>
            </w:r>
            <w:proofErr w:type="spellEnd"/>
            <w:r>
              <w:t>. исполнительного производства в соответствии с законодательством РФ.</w:t>
            </w:r>
            <w:r w:rsidRPr="00CC3190">
              <w:t xml:space="preserve"> </w:t>
            </w:r>
          </w:p>
          <w:p w:rsidR="00351931" w:rsidRPr="00CC3190" w:rsidRDefault="00351931" w:rsidP="009F7E92">
            <w:pPr>
              <w:autoSpaceDE w:val="0"/>
              <w:autoSpaceDN w:val="0"/>
              <w:adjustRightInd w:val="0"/>
              <w:jc w:val="both"/>
            </w:pPr>
            <w:r w:rsidRPr="00CC3190">
              <w:t>Срок хранения документов устанавливается в соответствии с требованиями по делопроизводству и архивному хранению.</w:t>
            </w:r>
          </w:p>
        </w:tc>
      </w:tr>
    </w:tbl>
    <w:p w:rsidR="004717E9" w:rsidRDefault="004717E9" w:rsidP="00351931"/>
    <w:p w:rsidR="004717E9" w:rsidRDefault="004717E9" w:rsidP="00351931"/>
    <w:p w:rsidR="00351931" w:rsidRPr="004717E9" w:rsidRDefault="00351931" w:rsidP="00351931">
      <w:pPr>
        <w:rPr>
          <w:b/>
        </w:rPr>
      </w:pPr>
      <w:r w:rsidRPr="004717E9">
        <w:rPr>
          <w:b/>
        </w:rPr>
        <w:t>Даю согласие на обработку моих персональных данных.</w:t>
      </w:r>
    </w:p>
    <w:p w:rsidR="00351931" w:rsidRDefault="00351931" w:rsidP="00351931">
      <w:pPr>
        <w:pStyle w:val="a3"/>
        <w:ind w:left="1560" w:hanging="840"/>
        <w:jc w:val="center"/>
        <w:rPr>
          <w:b/>
          <w:sz w:val="20"/>
        </w:rPr>
      </w:pPr>
    </w:p>
    <w:p w:rsidR="00351931" w:rsidRDefault="00351931" w:rsidP="00351931">
      <w:pPr>
        <w:pStyle w:val="a3"/>
        <w:ind w:left="1560" w:hanging="840"/>
        <w:jc w:val="center"/>
        <w:rPr>
          <w:b/>
          <w:sz w:val="20"/>
        </w:rPr>
      </w:pPr>
    </w:p>
    <w:p w:rsidR="004717E9" w:rsidRDefault="004717E9" w:rsidP="00351931">
      <w:pPr>
        <w:pStyle w:val="a3"/>
        <w:ind w:left="1560" w:hanging="840"/>
        <w:jc w:val="center"/>
        <w:rPr>
          <w:b/>
          <w:sz w:val="20"/>
        </w:rPr>
      </w:pPr>
    </w:p>
    <w:p w:rsidR="00351931" w:rsidRPr="00285D7A" w:rsidRDefault="00351931" w:rsidP="00351931">
      <w:pPr>
        <w:ind w:firstLine="284"/>
        <w:rPr>
          <w:sz w:val="16"/>
          <w:szCs w:val="16"/>
        </w:rPr>
      </w:pPr>
    </w:p>
    <w:p w:rsidR="00351931" w:rsidRDefault="00351931" w:rsidP="00351931">
      <w:pPr>
        <w:ind w:firstLine="284"/>
        <w:rPr>
          <w:b/>
          <w:sz w:val="16"/>
          <w:szCs w:val="16"/>
        </w:rPr>
      </w:pPr>
      <w:r w:rsidRPr="00285D7A">
        <w:rPr>
          <w:b/>
          <w:sz w:val="16"/>
          <w:szCs w:val="16"/>
        </w:rPr>
        <w:t>Собственник</w:t>
      </w:r>
    </w:p>
    <w:p w:rsidR="004717E9" w:rsidRDefault="004717E9" w:rsidP="00351931">
      <w:pPr>
        <w:ind w:firstLine="284"/>
        <w:rPr>
          <w:b/>
          <w:sz w:val="16"/>
          <w:szCs w:val="16"/>
        </w:rPr>
      </w:pPr>
    </w:p>
    <w:p w:rsidR="004717E9" w:rsidRPr="00285D7A" w:rsidRDefault="004717E9" w:rsidP="00351931">
      <w:pPr>
        <w:ind w:firstLine="284"/>
        <w:rPr>
          <w:b/>
          <w:sz w:val="16"/>
          <w:szCs w:val="16"/>
        </w:rPr>
      </w:pPr>
    </w:p>
    <w:p w:rsidR="00351931" w:rsidRPr="00FD7319" w:rsidRDefault="00351931" w:rsidP="00351931">
      <w:pPr>
        <w:spacing w:line="276" w:lineRule="auto"/>
        <w:ind w:left="284"/>
      </w:pPr>
      <w:r w:rsidRPr="00FD7319">
        <w:t>________________________________________________</w:t>
      </w:r>
      <w:r>
        <w:t>__________________________________________</w:t>
      </w:r>
    </w:p>
    <w:p w:rsidR="00351931" w:rsidRDefault="004717E9" w:rsidP="004717E9">
      <w:r w:rsidRPr="005B08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351931" w:rsidRPr="005B0827">
        <w:rPr>
          <w:sz w:val="16"/>
          <w:szCs w:val="16"/>
        </w:rPr>
        <w:t>(</w:t>
      </w:r>
      <w:r>
        <w:rPr>
          <w:sz w:val="16"/>
          <w:szCs w:val="16"/>
        </w:rPr>
        <w:t>Ф.И.О</w:t>
      </w:r>
      <w:r w:rsidR="00351931" w:rsidRPr="005B0827">
        <w:rPr>
          <w:sz w:val="16"/>
          <w:szCs w:val="16"/>
        </w:rPr>
        <w:t>)</w:t>
      </w:r>
      <w:r w:rsidR="003519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51931">
        <w:rPr>
          <w:sz w:val="16"/>
          <w:szCs w:val="16"/>
        </w:rPr>
        <w:tab/>
        <w:t>(подпись)</w:t>
      </w:r>
    </w:p>
    <w:p w:rsidR="00AE55F3" w:rsidRDefault="00AE55F3"/>
    <w:p w:rsidR="00703616" w:rsidRDefault="00703616"/>
    <w:p w:rsidR="00703616" w:rsidRDefault="00703616"/>
    <w:p w:rsidR="00703616" w:rsidRDefault="00703616"/>
    <w:p w:rsidR="00703616" w:rsidRPr="00703616" w:rsidRDefault="00703616">
      <w:pPr>
        <w:rPr>
          <w:sz w:val="16"/>
          <w:szCs w:val="16"/>
        </w:rPr>
      </w:pPr>
      <w:r w:rsidRPr="00703616">
        <w:rPr>
          <w:sz w:val="16"/>
          <w:szCs w:val="16"/>
        </w:rPr>
        <w:t xml:space="preserve"> </w:t>
      </w:r>
    </w:p>
    <w:sectPr w:rsidR="00703616" w:rsidRPr="0070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74"/>
    <w:rsid w:val="00106B8E"/>
    <w:rsid w:val="002162A6"/>
    <w:rsid w:val="002D6874"/>
    <w:rsid w:val="00351931"/>
    <w:rsid w:val="004717E9"/>
    <w:rsid w:val="00703616"/>
    <w:rsid w:val="00AE55F3"/>
    <w:rsid w:val="00C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93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519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93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519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9E39-DD1E-4030-84C9-BC49C2DF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User</cp:lastModifiedBy>
  <cp:revision>7</cp:revision>
  <cp:lastPrinted>2015-03-31T06:27:00Z</cp:lastPrinted>
  <dcterms:created xsi:type="dcterms:W3CDTF">2015-03-25T09:55:00Z</dcterms:created>
  <dcterms:modified xsi:type="dcterms:W3CDTF">2017-08-24T06:56:00Z</dcterms:modified>
</cp:coreProperties>
</file>